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 xml:space="preserve">Annex 14 </w:t>
      </w:r>
    </w:p>
    <w:p w:rsidR="006E5FD6" w:rsidRPr="000C373C" w:rsidRDefault="006E5FD6" w:rsidP="006E5FD6">
      <w:pPr>
        <w:pStyle w:val="a7"/>
        <w:spacing w:after="0"/>
        <w:ind w:firstLine="567"/>
        <w:jc w:val="right"/>
        <w:rPr>
          <w:rFonts w:ascii="GHEA Grapalat" w:hAnsi="GHEA Grapalat" w:cs="Sylfaen"/>
          <w:i/>
          <w:sz w:val="18"/>
          <w:szCs w:val="16"/>
        </w:rPr>
      </w:pPr>
      <w:proofErr w:type="gramStart"/>
      <w:r w:rsidRPr="000C373C">
        <w:rPr>
          <w:rFonts w:ascii="GHEA Grapalat" w:hAnsi="GHEA Grapalat"/>
          <w:i/>
          <w:sz w:val="18"/>
          <w:szCs w:val="16"/>
        </w:rPr>
        <w:t>to</w:t>
      </w:r>
      <w:proofErr w:type="gramEnd"/>
      <w:r w:rsidRPr="000C373C">
        <w:rPr>
          <w:rFonts w:ascii="GHEA Grapalat" w:hAnsi="GHEA Grapalat"/>
          <w:i/>
          <w:sz w:val="18"/>
          <w:szCs w:val="16"/>
        </w:rPr>
        <w:t xml:space="preserve"> Order of the Minister of Finance of the Republic of Armenia </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No 75-A of 02 March 2018</w:t>
      </w:r>
    </w:p>
    <w:p w:rsidR="006E5FD6" w:rsidRPr="000C373C" w:rsidRDefault="006E5FD6" w:rsidP="006E5FD6">
      <w:pPr>
        <w:pStyle w:val="a7"/>
        <w:spacing w:after="0"/>
        <w:ind w:firstLine="567"/>
        <w:jc w:val="right"/>
        <w:rPr>
          <w:rFonts w:ascii="GHEA Grapalat" w:hAnsi="GHEA Grapalat"/>
          <w:i/>
          <w:sz w:val="18"/>
          <w:szCs w:val="16"/>
        </w:rPr>
      </w:pP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Annex 2</w:t>
      </w:r>
    </w:p>
    <w:p w:rsidR="006E5FD6" w:rsidRPr="000C373C" w:rsidRDefault="006E5FD6" w:rsidP="006E5FD6">
      <w:pPr>
        <w:pStyle w:val="a7"/>
        <w:spacing w:after="0"/>
        <w:ind w:firstLine="567"/>
        <w:jc w:val="right"/>
        <w:rPr>
          <w:rFonts w:ascii="GHEA Grapalat" w:hAnsi="GHEA Grapalat" w:cs="Sylfaen"/>
          <w:i/>
          <w:sz w:val="18"/>
          <w:szCs w:val="16"/>
        </w:rPr>
      </w:pPr>
      <w:proofErr w:type="gramStart"/>
      <w:r w:rsidRPr="000C373C">
        <w:rPr>
          <w:rFonts w:ascii="GHEA Grapalat" w:hAnsi="GHEA Grapalat"/>
          <w:i/>
          <w:sz w:val="18"/>
          <w:szCs w:val="16"/>
        </w:rPr>
        <w:t>to</w:t>
      </w:r>
      <w:proofErr w:type="gramEnd"/>
      <w:r w:rsidRPr="000C373C">
        <w:rPr>
          <w:rFonts w:ascii="GHEA Grapalat" w:hAnsi="GHEA Grapalat"/>
          <w:i/>
          <w:sz w:val="18"/>
          <w:szCs w:val="16"/>
        </w:rPr>
        <w:t xml:space="preserve"> Order of the Minister of Finance of the Republic of Armenia</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No 245-A of 24 May 2017</w:t>
      </w:r>
    </w:p>
    <w:p w:rsidR="006E5FD6" w:rsidRPr="000C373C" w:rsidRDefault="006E5FD6" w:rsidP="006E5FD6">
      <w:pPr>
        <w:pStyle w:val="a7"/>
        <w:spacing w:after="0"/>
        <w:ind w:right="-7" w:firstLine="567"/>
        <w:jc w:val="right"/>
        <w:rPr>
          <w:rFonts w:ascii="GHEA Grapalat" w:hAnsi="GHEA Grapalat" w:cs="Sylfaen"/>
          <w:i/>
          <w:sz w:val="18"/>
          <w:szCs w:val="16"/>
        </w:rPr>
      </w:pPr>
    </w:p>
    <w:p w:rsidR="006E5FD6" w:rsidRPr="000C373C" w:rsidRDefault="006E5FD6" w:rsidP="006E5FD6">
      <w:pPr>
        <w:pStyle w:val="a7"/>
        <w:spacing w:after="0"/>
        <w:ind w:right="-7" w:firstLine="567"/>
        <w:jc w:val="right"/>
        <w:rPr>
          <w:rFonts w:ascii="GHEA Grapalat" w:hAnsi="GHEA Grapalat" w:cs="Sylfaen"/>
          <w:i/>
          <w:sz w:val="18"/>
          <w:szCs w:val="16"/>
        </w:rPr>
      </w:pPr>
      <w:r w:rsidRPr="000C373C">
        <w:rPr>
          <w:rFonts w:ascii="GHEA Grapalat" w:hAnsi="GHEA Grapalat"/>
          <w:sz w:val="18"/>
          <w:szCs w:val="16"/>
        </w:rPr>
        <w:tab/>
      </w:r>
    </w:p>
    <w:p w:rsidR="006E5FD6" w:rsidRPr="000C373C" w:rsidRDefault="006E5FD6" w:rsidP="006E5FD6">
      <w:pPr>
        <w:pStyle w:val="a7"/>
        <w:spacing w:after="0"/>
        <w:ind w:right="-7" w:firstLine="567"/>
        <w:jc w:val="right"/>
        <w:rPr>
          <w:rFonts w:ascii="GHEA Grapalat" w:hAnsi="GHEA Grapalat" w:cs="Sylfaen"/>
          <w:i/>
          <w:sz w:val="18"/>
          <w:szCs w:val="16"/>
          <w:u w:val="single"/>
        </w:rPr>
      </w:pPr>
      <w:r w:rsidRPr="000C373C">
        <w:rPr>
          <w:rFonts w:ascii="GHEA Grapalat" w:hAnsi="GHEA Grapalat"/>
          <w:i/>
          <w:sz w:val="18"/>
          <w:szCs w:val="16"/>
          <w:u w:val="single"/>
        </w:rPr>
        <w:t>Model form</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NOTICE</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ON OPEN TENDER</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This text of the notice is approved by decision of the Open Tender Commission</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w:t>
      </w:r>
      <w:r w:rsidRPr="000C373C">
        <w:rPr>
          <w:rFonts w:ascii="GHEA Grapalat" w:hAnsi="GHEA Grapalat"/>
          <w:i w:val="0"/>
          <w:sz w:val="18"/>
          <w:szCs w:val="16"/>
          <w:lang w:val="en-US"/>
        </w:rPr>
        <w:t>2</w:t>
      </w:r>
      <w:r w:rsidRPr="000C373C">
        <w:rPr>
          <w:rFonts w:ascii="GHEA Grapalat" w:hAnsi="GHEA Grapalat"/>
          <w:i w:val="0"/>
          <w:sz w:val="18"/>
          <w:szCs w:val="16"/>
        </w:rPr>
        <w:t>" of "</w:t>
      </w:r>
      <w:r w:rsidRPr="000C373C">
        <w:rPr>
          <w:rFonts w:ascii="GHEA Grapalat" w:hAnsi="GHEA Grapalat"/>
          <w:i w:val="0"/>
          <w:sz w:val="18"/>
          <w:szCs w:val="16"/>
          <w:lang w:val="en-US"/>
        </w:rPr>
        <w:t>2</w:t>
      </w:r>
      <w:r w:rsidR="00BD767A">
        <w:rPr>
          <w:rFonts w:ascii="GHEA Grapalat" w:hAnsi="GHEA Grapalat"/>
          <w:i w:val="0"/>
          <w:sz w:val="18"/>
          <w:szCs w:val="16"/>
          <w:lang w:val="en-US"/>
        </w:rPr>
        <w:t>7</w:t>
      </w:r>
      <w:r w:rsidRPr="000C373C">
        <w:rPr>
          <w:rFonts w:ascii="GHEA Grapalat" w:hAnsi="GHEA Grapalat"/>
          <w:i w:val="0"/>
          <w:sz w:val="18"/>
          <w:szCs w:val="16"/>
        </w:rPr>
        <w:t>" "</w:t>
      </w:r>
      <w:r w:rsidR="00CD7A02">
        <w:rPr>
          <w:rFonts w:ascii="GHEA Grapalat" w:hAnsi="GHEA Grapalat"/>
          <w:i w:val="0"/>
          <w:sz w:val="18"/>
          <w:szCs w:val="16"/>
          <w:lang w:val="en-US"/>
        </w:rPr>
        <w:t>September</w:t>
      </w:r>
      <w:r w:rsidRPr="000C373C">
        <w:rPr>
          <w:rFonts w:ascii="GHEA Grapalat" w:hAnsi="GHEA Grapalat"/>
          <w:i w:val="0"/>
          <w:sz w:val="18"/>
          <w:szCs w:val="16"/>
        </w:rPr>
        <w:t>" of 20</w:t>
      </w:r>
      <w:r w:rsidRPr="000C373C">
        <w:rPr>
          <w:rFonts w:ascii="GHEA Grapalat" w:hAnsi="GHEA Grapalat"/>
          <w:i w:val="0"/>
          <w:sz w:val="18"/>
          <w:szCs w:val="16"/>
          <w:lang w:val="en-US"/>
        </w:rPr>
        <w:t>19</w:t>
      </w:r>
      <w:r w:rsidRPr="000C373C">
        <w:rPr>
          <w:rFonts w:ascii="GHEA Grapalat" w:hAnsi="GHEA Grapalat"/>
          <w:i w:val="0"/>
          <w:sz w:val="18"/>
          <w:szCs w:val="16"/>
        </w:rPr>
        <w:t xml:space="preserve"> and is published</w:t>
      </w:r>
    </w:p>
    <w:p w:rsidR="006E5FD6" w:rsidRPr="000C373C" w:rsidRDefault="006E5FD6" w:rsidP="005C4036">
      <w:pPr>
        <w:pStyle w:val="a3"/>
        <w:spacing w:line="240" w:lineRule="auto"/>
        <w:ind w:right="565" w:firstLine="0"/>
        <w:jc w:val="center"/>
        <w:rPr>
          <w:rFonts w:ascii="GHEA Grapalat" w:hAnsi="GHEA Grapalat"/>
          <w:i w:val="0"/>
          <w:sz w:val="18"/>
          <w:szCs w:val="16"/>
        </w:rPr>
      </w:pPr>
      <w:proofErr w:type="gramStart"/>
      <w:r w:rsidRPr="000C373C">
        <w:rPr>
          <w:rFonts w:ascii="GHEA Grapalat" w:hAnsi="GHEA Grapalat"/>
          <w:i w:val="0"/>
          <w:sz w:val="18"/>
          <w:szCs w:val="16"/>
        </w:rPr>
        <w:t>pursuant</w:t>
      </w:r>
      <w:proofErr w:type="gramEnd"/>
      <w:r w:rsidRPr="000C373C">
        <w:rPr>
          <w:rFonts w:ascii="GHEA Grapalat" w:hAnsi="GHEA Grapalat"/>
          <w:i w:val="0"/>
          <w:sz w:val="18"/>
          <w:szCs w:val="16"/>
        </w:rPr>
        <w:t xml:space="preserve"> to Article 27 of the Law of the Republic of Armenia "On procurement"</w:t>
      </w:r>
    </w:p>
    <w:p w:rsidR="006E5FD6" w:rsidRDefault="006E5FD6" w:rsidP="006E5FD6">
      <w:pPr>
        <w:pStyle w:val="a3"/>
        <w:spacing w:line="240" w:lineRule="auto"/>
        <w:ind w:left="567" w:right="565" w:firstLine="0"/>
        <w:jc w:val="center"/>
        <w:rPr>
          <w:rFonts w:ascii="GHEA Grapalat" w:hAnsi="GHEA Grapalat"/>
          <w:i w:val="0"/>
          <w:sz w:val="18"/>
          <w:szCs w:val="18"/>
          <w:lang w:val="en-US"/>
        </w:rPr>
      </w:pPr>
      <w:r w:rsidRPr="000C373C">
        <w:rPr>
          <w:rFonts w:ascii="GHEA Grapalat" w:hAnsi="GHEA Grapalat"/>
          <w:i w:val="0"/>
          <w:sz w:val="18"/>
          <w:szCs w:val="16"/>
        </w:rPr>
        <w:t xml:space="preserve">Code of the open tender </w:t>
      </w:r>
      <w:r w:rsidR="00CD7A02">
        <w:rPr>
          <w:rFonts w:ascii="GHEA Grapalat" w:hAnsi="GHEA Grapalat"/>
          <w:i w:val="0"/>
          <w:sz w:val="18"/>
          <w:szCs w:val="18"/>
          <w:lang w:val="en-US"/>
        </w:rPr>
        <w:t>SHMMH</w:t>
      </w:r>
      <w:r w:rsidR="00494BC5">
        <w:rPr>
          <w:rFonts w:ascii="GHEA Grapalat" w:hAnsi="GHEA Grapalat"/>
          <w:i w:val="0"/>
          <w:sz w:val="18"/>
          <w:szCs w:val="18"/>
          <w:lang w:val="en-US"/>
        </w:rPr>
        <w:t>-BMAShDzB-19/1</w:t>
      </w:r>
    </w:p>
    <w:p w:rsidR="005C4036" w:rsidRPr="000C373C" w:rsidRDefault="005C4036" w:rsidP="006E5FD6">
      <w:pPr>
        <w:pStyle w:val="a3"/>
        <w:spacing w:line="240" w:lineRule="auto"/>
        <w:ind w:left="567" w:right="565" w:firstLine="0"/>
        <w:jc w:val="center"/>
        <w:rPr>
          <w:rFonts w:ascii="GHEA Grapalat" w:hAnsi="GHEA Grapalat"/>
          <w:i w:val="0"/>
          <w:sz w:val="18"/>
          <w:szCs w:val="16"/>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6E5FD6" w:rsidRPr="000C373C" w:rsidTr="00CD7A02">
        <w:tc>
          <w:tcPr>
            <w:tcW w:w="9286" w:type="dxa"/>
          </w:tcPr>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contracting authority </w:t>
            </w:r>
            <w:proofErr w:type="spellStart"/>
            <w:r w:rsidR="00BD767A">
              <w:rPr>
                <w:rFonts w:ascii="GHEA Grapalat" w:hAnsi="GHEA Grapalat"/>
                <w:i w:val="0"/>
                <w:sz w:val="18"/>
                <w:szCs w:val="16"/>
              </w:rPr>
              <w:t>Meghrashen</w:t>
            </w:r>
            <w:proofErr w:type="spellEnd"/>
            <w:r w:rsidR="00BD767A">
              <w:rPr>
                <w:rFonts w:ascii="GHEA Grapalat" w:hAnsi="GHEA Grapalat"/>
                <w:i w:val="0"/>
                <w:sz w:val="18"/>
                <w:szCs w:val="16"/>
              </w:rPr>
              <w:t xml:space="preserve"> Municipality</w:t>
            </w:r>
            <w:r w:rsidRPr="000C373C">
              <w:rPr>
                <w:rFonts w:ascii="GHEA Grapalat" w:hAnsi="GHEA Grapalat"/>
                <w:i w:val="0"/>
                <w:sz w:val="18"/>
                <w:szCs w:val="16"/>
              </w:rPr>
              <w:t xml:space="preserve"> located at the following address: </w:t>
            </w:r>
            <w:proofErr w:type="spellStart"/>
            <w:r w:rsidR="00BD767A">
              <w:rPr>
                <w:rFonts w:ascii="GHEA Grapalat" w:hAnsi="GHEA Grapalat"/>
                <w:i w:val="0"/>
                <w:sz w:val="18"/>
                <w:szCs w:val="16"/>
              </w:rPr>
              <w:t>ShirakiMarz</w:t>
            </w:r>
            <w:proofErr w:type="spellEnd"/>
            <w:r w:rsidR="00BD767A">
              <w:rPr>
                <w:rFonts w:ascii="GHEA Grapalat" w:hAnsi="GHEA Grapalat"/>
                <w:i w:val="0"/>
                <w:sz w:val="18"/>
                <w:szCs w:val="16"/>
              </w:rPr>
              <w:t xml:space="preserve">, </w:t>
            </w:r>
            <w:proofErr w:type="spellStart"/>
            <w:r w:rsidR="00BD767A">
              <w:rPr>
                <w:rFonts w:ascii="GHEA Grapalat" w:hAnsi="GHEA Grapalat"/>
                <w:i w:val="0"/>
                <w:sz w:val="18"/>
                <w:szCs w:val="16"/>
              </w:rPr>
              <w:t>Meghrashencommunity,str</w:t>
            </w:r>
            <w:proofErr w:type="spellEnd"/>
            <w:r w:rsidR="00BD767A">
              <w:rPr>
                <w:rFonts w:ascii="GHEA Grapalat" w:hAnsi="GHEA Grapalat"/>
                <w:i w:val="0"/>
                <w:sz w:val="18"/>
                <w:szCs w:val="16"/>
              </w:rPr>
              <w:t>. 1, b.6</w:t>
            </w:r>
            <w:r w:rsidRPr="000C373C">
              <w:rPr>
                <w:rFonts w:ascii="GHEA Grapalat" w:hAnsi="GHEA Grapalat"/>
                <w:i w:val="0"/>
                <w:sz w:val="18"/>
                <w:szCs w:val="16"/>
              </w:rPr>
              <w:t>,</w:t>
            </w:r>
          </w:p>
        </w:tc>
      </w:tr>
    </w:tbl>
    <w:p w:rsidR="006E5FD6" w:rsidRPr="000C373C" w:rsidRDefault="006E5FD6" w:rsidP="006E5FD6">
      <w:pPr>
        <w:pStyle w:val="a3"/>
        <w:spacing w:line="240" w:lineRule="auto"/>
        <w:ind w:firstLine="0"/>
        <w:rPr>
          <w:rFonts w:ascii="GHEA Grapalat" w:hAnsi="GHEA Grapalat"/>
          <w:i w:val="0"/>
          <w:sz w:val="18"/>
          <w:szCs w:val="16"/>
        </w:rPr>
      </w:pPr>
      <w:proofErr w:type="gramStart"/>
      <w:r w:rsidRPr="000C373C">
        <w:rPr>
          <w:rFonts w:ascii="GHEA Grapalat" w:hAnsi="GHEA Grapalat"/>
          <w:i w:val="0"/>
          <w:sz w:val="18"/>
          <w:szCs w:val="16"/>
        </w:rPr>
        <w:t>gives</w:t>
      </w:r>
      <w:proofErr w:type="gramEnd"/>
      <w:r w:rsidRPr="000C373C">
        <w:rPr>
          <w:rFonts w:ascii="GHEA Grapalat" w:hAnsi="GHEA Grapalat"/>
          <w:i w:val="0"/>
          <w:sz w:val="18"/>
          <w:szCs w:val="16"/>
        </w:rPr>
        <w:t xml:space="preserve"> notice for an open tender which shall be carried out in one stage.</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bidder selected based on the results of the open tender will be proposed, in a prescribed manner, to conclude a contract for performance of</w:t>
      </w:r>
      <w:r w:rsidRPr="000C373C">
        <w:rPr>
          <w:rFonts w:ascii="Courier New" w:hAnsi="Courier New" w:cs="Courier New"/>
          <w:i w:val="0"/>
          <w:sz w:val="18"/>
          <w:szCs w:val="16"/>
        </w:rPr>
        <w:t> </w:t>
      </w:r>
      <w:r w:rsidR="00C87AC9" w:rsidRPr="00C87AC9">
        <w:rPr>
          <w:rFonts w:ascii="GHEA Grapalat" w:hAnsi="GHEA Grapalat"/>
          <w:i w:val="0"/>
          <w:sz w:val="18"/>
          <w:szCs w:val="16"/>
        </w:rPr>
        <w:t xml:space="preserve">Construction of Ceremonial Hall in </w:t>
      </w:r>
      <w:proofErr w:type="spellStart"/>
      <w:r w:rsidR="00C87AC9" w:rsidRPr="00C87AC9">
        <w:rPr>
          <w:rFonts w:ascii="GHEA Grapalat" w:hAnsi="GHEA Grapalat"/>
          <w:i w:val="0"/>
          <w:sz w:val="18"/>
          <w:szCs w:val="16"/>
        </w:rPr>
        <w:t>Meghrashen</w:t>
      </w:r>
      <w:proofErr w:type="spellEnd"/>
      <w:r w:rsidR="00C87AC9" w:rsidRPr="00C87AC9">
        <w:rPr>
          <w:rFonts w:ascii="GHEA Grapalat" w:hAnsi="GHEA Grapalat"/>
          <w:i w:val="0"/>
          <w:sz w:val="18"/>
          <w:szCs w:val="16"/>
        </w:rPr>
        <w:t xml:space="preserve"> Community of </w:t>
      </w:r>
      <w:proofErr w:type="spellStart"/>
      <w:r w:rsidR="00C87AC9" w:rsidRPr="00C87AC9">
        <w:rPr>
          <w:rFonts w:ascii="GHEA Grapalat" w:hAnsi="GHEA Grapalat"/>
          <w:i w:val="0"/>
          <w:sz w:val="18"/>
          <w:szCs w:val="16"/>
        </w:rPr>
        <w:t>Shirak</w:t>
      </w:r>
      <w:r w:rsidR="00BD767A">
        <w:rPr>
          <w:rFonts w:ascii="GHEA Grapalat" w:hAnsi="GHEA Grapalat"/>
          <w:i w:val="0"/>
          <w:sz w:val="18"/>
          <w:szCs w:val="16"/>
        </w:rPr>
        <w:t>i</w:t>
      </w:r>
      <w:r w:rsidR="00C87AC9" w:rsidRPr="00C87AC9">
        <w:rPr>
          <w:rFonts w:ascii="GHEA Grapalat" w:hAnsi="GHEA Grapalat"/>
          <w:i w:val="0"/>
          <w:sz w:val="18"/>
          <w:szCs w:val="16"/>
        </w:rPr>
        <w:t>Marz</w:t>
      </w:r>
      <w:proofErr w:type="spellEnd"/>
      <w:r w:rsidR="00C87AC9" w:rsidRPr="00C87AC9">
        <w:rPr>
          <w:rFonts w:ascii="GHEA Grapalat" w:hAnsi="GHEA Grapalat"/>
          <w:i w:val="0"/>
          <w:sz w:val="18"/>
          <w:szCs w:val="16"/>
        </w:rPr>
        <w:t xml:space="preserve">, RA </w:t>
      </w:r>
      <w:r w:rsidRPr="000C373C">
        <w:rPr>
          <w:rFonts w:ascii="GHEA Grapalat" w:hAnsi="GHEA Grapalat"/>
          <w:i w:val="0"/>
          <w:sz w:val="18"/>
          <w:szCs w:val="16"/>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6E5FD6" w:rsidRPr="000C373C" w:rsidRDefault="006E5FD6" w:rsidP="006E5FD6">
      <w:pPr>
        <w:jc w:val="both"/>
        <w:rPr>
          <w:rFonts w:ascii="GHEA Grapalat" w:hAnsi="GHEA Grapalat"/>
          <w:sz w:val="18"/>
          <w:szCs w:val="16"/>
        </w:rPr>
      </w:pPr>
      <w:r w:rsidRPr="000C373C">
        <w:rPr>
          <w:rFonts w:ascii="GHEA Grapalat" w:hAnsi="GHEA Grapalat"/>
          <w:sz w:val="18"/>
          <w:szCs w:val="16"/>
        </w:rPr>
        <w:t>The qualification criteria for the persons ineligible to participate in the tender, as well as for bidders, and the documents to be submitted for evaluation of those criteria shall be established by the invitation for this procedure.</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provisions of the Agreement on Government Procurement of the World Trade Organization shall apply to this tender.</w:t>
      </w:r>
      <w:r w:rsidRPr="000C373C">
        <w:rPr>
          <w:rStyle w:val="ab"/>
          <w:rFonts w:ascii="GHEA Grapalat" w:hAnsi="GHEA Grapalat"/>
          <w:i w:val="0"/>
          <w:sz w:val="18"/>
          <w:szCs w:val="16"/>
        </w:rPr>
        <w:footnoteReference w:id="1"/>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For receiving the hard copy of the invitation to tender, it is necessary to apply to the</w:t>
      </w:r>
      <w:r w:rsidRPr="000C373C">
        <w:rPr>
          <w:rFonts w:ascii="Courier New" w:hAnsi="Courier New" w:cs="Courier New"/>
          <w:i w:val="0"/>
          <w:sz w:val="18"/>
          <w:szCs w:val="16"/>
        </w:rPr>
        <w:t> </w:t>
      </w:r>
      <w:r w:rsidRPr="000C373C">
        <w:rPr>
          <w:rFonts w:ascii="GHEA Grapalat" w:hAnsi="GHEA Grapalat"/>
          <w:i w:val="0"/>
          <w:sz w:val="18"/>
          <w:szCs w:val="16"/>
        </w:rPr>
        <w:t xml:space="preserve">contracting authority by </w:t>
      </w:r>
      <w:r w:rsidR="00EF03D7">
        <w:rPr>
          <w:rFonts w:ascii="GHEA Grapalat" w:hAnsi="GHEA Grapalat"/>
          <w:i w:val="0"/>
          <w:sz w:val="18"/>
          <w:szCs w:val="16"/>
          <w:lang w:val="en-US"/>
        </w:rPr>
        <w:t>09:30</w:t>
      </w:r>
      <w:r w:rsidRPr="000C373C">
        <w:rPr>
          <w:rFonts w:ascii="GHEA Grapalat" w:hAnsi="GHEA Grapalat"/>
          <w:i w:val="0"/>
          <w:sz w:val="18"/>
          <w:szCs w:val="16"/>
        </w:rPr>
        <w:t xml:space="preserve"> o'clock of the </w:t>
      </w:r>
      <w:r w:rsidR="00BD767A">
        <w:rPr>
          <w:rFonts w:ascii="GHEA Grapalat" w:hAnsi="GHEA Grapalat"/>
          <w:i w:val="0"/>
          <w:sz w:val="18"/>
          <w:szCs w:val="16"/>
          <w:lang w:val="en-US"/>
        </w:rPr>
        <w:t>42th</w:t>
      </w:r>
      <w:r w:rsidRPr="000C373C">
        <w:rPr>
          <w:rFonts w:ascii="GHEA Grapalat" w:hAnsi="GHEA Grapalat"/>
          <w:i w:val="0"/>
          <w:sz w:val="18"/>
          <w:szCs w:val="16"/>
        </w:rPr>
        <w:t xml:space="preserve"> day from the date of publication of this </w:t>
      </w:r>
      <w:proofErr w:type="spellStart"/>
      <w:r w:rsidRPr="000C373C">
        <w:rPr>
          <w:rFonts w:ascii="GHEA Grapalat" w:hAnsi="GHEA Grapalat"/>
          <w:i w:val="0"/>
          <w:sz w:val="18"/>
          <w:szCs w:val="16"/>
        </w:rPr>
        <w:t>notice.Moreover</w:t>
      </w:r>
      <w:proofErr w:type="spellEnd"/>
      <w:r w:rsidRPr="000C373C">
        <w:rPr>
          <w:rFonts w:ascii="GHEA Grapalat" w:hAnsi="GHEA Grapalat"/>
          <w:i w:val="0"/>
          <w:sz w:val="18"/>
          <w:szCs w:val="16"/>
        </w:rPr>
        <w:t>, an application in writing must be submitted to the</w:t>
      </w:r>
      <w:r w:rsidRPr="000C373C">
        <w:rPr>
          <w:rFonts w:ascii="Courier New" w:hAnsi="Courier New" w:cs="Courier New"/>
          <w:i w:val="0"/>
          <w:sz w:val="18"/>
          <w:szCs w:val="16"/>
        </w:rPr>
        <w:t> </w:t>
      </w:r>
      <w:r w:rsidRPr="000C373C">
        <w:rPr>
          <w:rFonts w:ascii="GHEA Grapalat" w:hAnsi="GHEA Grapalat"/>
          <w:i w:val="0"/>
          <w:sz w:val="18"/>
          <w:szCs w:val="16"/>
        </w:rPr>
        <w:t xml:space="preserve">contracting authority for receiving the hard copy of the </w:t>
      </w:r>
      <w:proofErr w:type="spellStart"/>
      <w:r w:rsidRPr="000C373C">
        <w:rPr>
          <w:rFonts w:ascii="GHEA Grapalat" w:hAnsi="GHEA Grapalat"/>
          <w:i w:val="0"/>
          <w:sz w:val="18"/>
          <w:szCs w:val="16"/>
        </w:rPr>
        <w:t>invitation.The</w:t>
      </w:r>
      <w:proofErr w:type="spellEnd"/>
      <w:r w:rsidRPr="000C373C">
        <w:rPr>
          <w:rFonts w:ascii="GHEA Grapalat" w:hAnsi="GHEA Grapalat"/>
          <w:i w:val="0"/>
          <w:sz w:val="18"/>
          <w:szCs w:val="16"/>
        </w:rPr>
        <w:t xml:space="preserve"> contracting authority shall ensure the free of charge provision of the hard copy of the invitation.</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In case of a request to provide the invitation electronically, the contracting authority shall ensure the free of charge provision of the invitation electronically within the</w:t>
      </w:r>
      <w:r w:rsidRPr="000C373C">
        <w:rPr>
          <w:rFonts w:ascii="Courier New" w:hAnsi="Courier New" w:cs="Courier New"/>
          <w:i w:val="0"/>
          <w:sz w:val="18"/>
          <w:szCs w:val="16"/>
        </w:rPr>
        <w:t> </w:t>
      </w:r>
      <w:r w:rsidRPr="000C373C">
        <w:rPr>
          <w:rFonts w:ascii="GHEA Grapalat" w:hAnsi="GHEA Grapalat"/>
          <w:i w:val="0"/>
          <w:sz w:val="18"/>
          <w:szCs w:val="16"/>
        </w:rPr>
        <w:t xml:space="preserve">working day following the date of receipt of the application.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Failure to receive the invitation shall not limit the bidder's right to participate in this procedure.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bids for the tender must be submitted to the following address:</w:t>
      </w:r>
      <w:r w:rsidRPr="000C373C">
        <w:rPr>
          <w:rFonts w:ascii="Courier New" w:hAnsi="Courier New" w:cs="Courier New"/>
          <w:i w:val="0"/>
          <w:sz w:val="18"/>
          <w:szCs w:val="16"/>
        </w:rPr>
        <w:t> </w:t>
      </w:r>
      <w:proofErr w:type="spellStart"/>
      <w:r w:rsidR="00BD767A">
        <w:rPr>
          <w:rFonts w:ascii="GHEA Grapalat" w:hAnsi="GHEA Grapalat"/>
          <w:i w:val="0"/>
          <w:sz w:val="18"/>
          <w:szCs w:val="16"/>
        </w:rPr>
        <w:t>ShirakMarzi</w:t>
      </w:r>
      <w:proofErr w:type="spellEnd"/>
      <w:r w:rsidR="00BD767A">
        <w:rPr>
          <w:rFonts w:ascii="GHEA Grapalat" w:hAnsi="GHEA Grapalat"/>
          <w:i w:val="0"/>
          <w:sz w:val="18"/>
          <w:szCs w:val="16"/>
        </w:rPr>
        <w:t xml:space="preserve">, </w:t>
      </w:r>
      <w:proofErr w:type="spellStart"/>
      <w:r w:rsidR="00BD767A">
        <w:rPr>
          <w:rFonts w:ascii="GHEA Grapalat" w:hAnsi="GHEA Grapalat"/>
          <w:i w:val="0"/>
          <w:sz w:val="18"/>
          <w:szCs w:val="16"/>
        </w:rPr>
        <w:t>Meghrashencommunity</w:t>
      </w:r>
      <w:proofErr w:type="gramStart"/>
      <w:r w:rsidR="00BD767A">
        <w:rPr>
          <w:rFonts w:ascii="GHEA Grapalat" w:hAnsi="GHEA Grapalat"/>
          <w:i w:val="0"/>
          <w:sz w:val="18"/>
          <w:szCs w:val="16"/>
        </w:rPr>
        <w:t>,str</w:t>
      </w:r>
      <w:proofErr w:type="spellEnd"/>
      <w:proofErr w:type="gramEnd"/>
      <w:r w:rsidR="00BD767A">
        <w:rPr>
          <w:rFonts w:ascii="GHEA Grapalat" w:hAnsi="GHEA Grapalat"/>
          <w:i w:val="0"/>
          <w:sz w:val="18"/>
          <w:szCs w:val="16"/>
        </w:rPr>
        <w:t>. 1, b.6</w:t>
      </w:r>
    </w:p>
    <w:p w:rsidR="006E5FD6" w:rsidRPr="000C373C" w:rsidRDefault="006E5FD6" w:rsidP="006E5FD6">
      <w:pPr>
        <w:pStyle w:val="a3"/>
        <w:spacing w:line="240" w:lineRule="auto"/>
        <w:ind w:firstLine="0"/>
        <w:rPr>
          <w:rFonts w:ascii="GHEA Grapalat" w:hAnsi="GHEA Grapalat"/>
          <w:i w:val="0"/>
          <w:sz w:val="18"/>
          <w:szCs w:val="16"/>
        </w:rPr>
      </w:pPr>
      <w:proofErr w:type="gramStart"/>
      <w:r w:rsidRPr="000C373C">
        <w:rPr>
          <w:rFonts w:ascii="GHEA Grapalat" w:hAnsi="GHEA Grapalat"/>
          <w:i w:val="0"/>
          <w:sz w:val="18"/>
          <w:szCs w:val="16"/>
        </w:rPr>
        <w:t>in</w:t>
      </w:r>
      <w:proofErr w:type="gramEnd"/>
      <w:r w:rsidRPr="000C373C">
        <w:rPr>
          <w:rFonts w:ascii="GHEA Grapalat" w:hAnsi="GHEA Grapalat"/>
          <w:i w:val="0"/>
          <w:sz w:val="18"/>
          <w:szCs w:val="16"/>
        </w:rPr>
        <w:t xml:space="preserve"> hard copy, by </w:t>
      </w:r>
      <w:r w:rsidR="00EF03D7">
        <w:rPr>
          <w:rFonts w:ascii="GHEA Grapalat" w:hAnsi="GHEA Grapalat"/>
          <w:i w:val="0"/>
          <w:sz w:val="18"/>
          <w:szCs w:val="16"/>
          <w:lang w:val="en-US"/>
        </w:rPr>
        <w:t>09:30</w:t>
      </w:r>
      <w:r w:rsidRPr="000C373C">
        <w:rPr>
          <w:rFonts w:ascii="GHEA Grapalat" w:hAnsi="GHEA Grapalat"/>
          <w:i w:val="0"/>
          <w:sz w:val="18"/>
          <w:szCs w:val="16"/>
        </w:rPr>
        <w:t xml:space="preserve"> o'clock of the </w:t>
      </w:r>
      <w:r w:rsidR="00BD767A">
        <w:rPr>
          <w:rFonts w:ascii="GHEA Grapalat" w:hAnsi="GHEA Grapalat"/>
          <w:i w:val="0"/>
          <w:sz w:val="18"/>
          <w:szCs w:val="16"/>
          <w:lang w:val="en-US"/>
        </w:rPr>
        <w:t>4</w:t>
      </w:r>
      <w:r w:rsidR="00D418B0">
        <w:rPr>
          <w:rFonts w:ascii="GHEA Grapalat" w:hAnsi="GHEA Grapalat"/>
          <w:i w:val="0"/>
          <w:sz w:val="18"/>
          <w:szCs w:val="16"/>
          <w:lang w:val="en-US"/>
        </w:rPr>
        <w:t xml:space="preserve">0 </w:t>
      </w:r>
      <w:r w:rsidR="00BD767A">
        <w:rPr>
          <w:rFonts w:ascii="GHEA Grapalat" w:hAnsi="GHEA Grapalat"/>
          <w:i w:val="0"/>
          <w:sz w:val="18"/>
          <w:szCs w:val="16"/>
          <w:lang w:val="en-US"/>
        </w:rPr>
        <w:t>th</w:t>
      </w:r>
      <w:r w:rsidRPr="000C373C">
        <w:rPr>
          <w:rFonts w:ascii="GHEA Grapalat" w:hAnsi="GHEA Grapalat"/>
          <w:i w:val="0"/>
          <w:sz w:val="18"/>
          <w:szCs w:val="16"/>
        </w:rPr>
        <w:t xml:space="preserve"> day from the date of publication of this notice. The bids may, in addition to Armenian, also be submitted in English or Russian.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bid opening will take place at the following address: </w:t>
      </w:r>
      <w:proofErr w:type="spellStart"/>
      <w:r w:rsidR="00BD767A">
        <w:rPr>
          <w:rFonts w:ascii="GHEA Grapalat" w:hAnsi="GHEA Grapalat"/>
          <w:i w:val="0"/>
          <w:sz w:val="18"/>
          <w:szCs w:val="16"/>
        </w:rPr>
        <w:t>ShirakMarzi</w:t>
      </w:r>
      <w:proofErr w:type="spellEnd"/>
      <w:r w:rsidR="00BD767A">
        <w:rPr>
          <w:rFonts w:ascii="GHEA Grapalat" w:hAnsi="GHEA Grapalat"/>
          <w:i w:val="0"/>
          <w:sz w:val="18"/>
          <w:szCs w:val="16"/>
        </w:rPr>
        <w:t xml:space="preserve">, </w:t>
      </w:r>
      <w:proofErr w:type="spellStart"/>
      <w:r w:rsidR="00BD767A">
        <w:rPr>
          <w:rFonts w:ascii="GHEA Grapalat" w:hAnsi="GHEA Grapalat"/>
          <w:i w:val="0"/>
          <w:sz w:val="18"/>
          <w:szCs w:val="16"/>
        </w:rPr>
        <w:t>Meghrashencommunity</w:t>
      </w:r>
      <w:proofErr w:type="gramStart"/>
      <w:r w:rsidR="00BD767A">
        <w:rPr>
          <w:rFonts w:ascii="GHEA Grapalat" w:hAnsi="GHEA Grapalat"/>
          <w:i w:val="0"/>
          <w:sz w:val="18"/>
          <w:szCs w:val="16"/>
        </w:rPr>
        <w:t>,str</w:t>
      </w:r>
      <w:proofErr w:type="spellEnd"/>
      <w:proofErr w:type="gramEnd"/>
      <w:r w:rsidR="00BD767A">
        <w:rPr>
          <w:rFonts w:ascii="GHEA Grapalat" w:hAnsi="GHEA Grapalat"/>
          <w:i w:val="0"/>
          <w:sz w:val="18"/>
          <w:szCs w:val="16"/>
        </w:rPr>
        <w:t>. 1, b.6</w:t>
      </w:r>
      <w:r w:rsidRPr="000C373C">
        <w:rPr>
          <w:rFonts w:ascii="GHEA Grapalat" w:hAnsi="GHEA Grapalat"/>
          <w:i w:val="0"/>
          <w:sz w:val="18"/>
          <w:szCs w:val="16"/>
        </w:rPr>
        <w:t>, on "</w:t>
      </w:r>
      <w:r w:rsidR="00BD767A">
        <w:rPr>
          <w:rFonts w:ascii="GHEA Grapalat" w:hAnsi="GHEA Grapalat"/>
          <w:i w:val="0"/>
          <w:sz w:val="18"/>
          <w:szCs w:val="16"/>
          <w:lang w:val="en-US"/>
        </w:rPr>
        <w:t>1</w:t>
      </w:r>
      <w:r w:rsidR="007A3848">
        <w:rPr>
          <w:rFonts w:ascii="GHEA Grapalat" w:hAnsi="GHEA Grapalat"/>
          <w:i w:val="0"/>
          <w:sz w:val="18"/>
          <w:szCs w:val="16"/>
          <w:lang w:val="en-US"/>
        </w:rPr>
        <w:t>2</w:t>
      </w:r>
      <w:r w:rsidRPr="000C373C">
        <w:rPr>
          <w:rFonts w:ascii="GHEA Grapalat" w:hAnsi="GHEA Grapalat"/>
          <w:i w:val="0"/>
          <w:sz w:val="18"/>
          <w:szCs w:val="16"/>
        </w:rPr>
        <w:t>" "</w:t>
      </w:r>
      <w:r w:rsidR="00527189" w:rsidRPr="00BD767A">
        <w:rPr>
          <w:rFonts w:ascii="GHEA Grapalat" w:hAnsi="GHEA Grapalat"/>
          <w:i w:val="0"/>
          <w:sz w:val="18"/>
          <w:szCs w:val="16"/>
          <w:lang w:val="en-US"/>
        </w:rPr>
        <w:t>Novem</w:t>
      </w:r>
      <w:r w:rsidR="00B459CF">
        <w:rPr>
          <w:rFonts w:ascii="GHEA Grapalat" w:hAnsi="GHEA Grapalat"/>
          <w:i w:val="0"/>
          <w:sz w:val="18"/>
          <w:szCs w:val="16"/>
          <w:lang w:val="en-US"/>
        </w:rPr>
        <w:t>ber</w:t>
      </w:r>
      <w:r w:rsidRPr="000C373C">
        <w:rPr>
          <w:rFonts w:ascii="GHEA Grapalat" w:hAnsi="GHEA Grapalat"/>
          <w:i w:val="0"/>
          <w:sz w:val="18"/>
          <w:szCs w:val="16"/>
        </w:rPr>
        <w:t>" "</w:t>
      </w:r>
      <w:r w:rsidRPr="000C373C">
        <w:rPr>
          <w:rFonts w:ascii="GHEA Grapalat" w:hAnsi="GHEA Grapalat"/>
          <w:i w:val="0"/>
          <w:sz w:val="18"/>
          <w:szCs w:val="16"/>
          <w:lang w:val="en-US"/>
        </w:rPr>
        <w:t>2019*</w:t>
      </w:r>
      <w:r w:rsidRPr="000C373C">
        <w:rPr>
          <w:rFonts w:ascii="GHEA Grapalat" w:hAnsi="GHEA Grapalat"/>
          <w:i w:val="0"/>
          <w:sz w:val="18"/>
          <w:szCs w:val="16"/>
        </w:rPr>
        <w:t xml:space="preserve">", at </w:t>
      </w:r>
      <w:bookmarkStart w:id="0" w:name="_GoBack"/>
      <w:r w:rsidR="00EF03D7">
        <w:rPr>
          <w:rFonts w:ascii="GHEA Grapalat" w:hAnsi="GHEA Grapalat"/>
          <w:i w:val="0"/>
          <w:sz w:val="18"/>
          <w:szCs w:val="16"/>
          <w:lang w:val="en-US"/>
        </w:rPr>
        <w:t>09:30</w:t>
      </w:r>
      <w:bookmarkEnd w:id="0"/>
      <w:r w:rsidRPr="000C373C">
        <w:rPr>
          <w:rFonts w:ascii="GHEA Grapalat" w:hAnsi="GHEA Grapalat"/>
          <w:i w:val="0"/>
          <w:sz w:val="18"/>
          <w:szCs w:val="16"/>
        </w:rPr>
        <w:t xml:space="preserve">o'clock.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appeals concerning this procedure must </w:t>
      </w:r>
      <w:proofErr w:type="spellStart"/>
      <w:r w:rsidRPr="000C373C">
        <w:rPr>
          <w:rFonts w:ascii="GHEA Grapalat" w:hAnsi="GHEA Grapalat"/>
          <w:i w:val="0"/>
          <w:sz w:val="18"/>
          <w:szCs w:val="16"/>
        </w:rPr>
        <w:t>by</w:t>
      </w:r>
      <w:proofErr w:type="spellEnd"/>
      <w:r w:rsidRPr="000C373C">
        <w:rPr>
          <w:rFonts w:ascii="GHEA Grapalat" w:hAnsi="GHEA Grapalat"/>
          <w:i w:val="0"/>
          <w:sz w:val="18"/>
          <w:szCs w:val="16"/>
        </w:rPr>
        <w:t xml:space="preserve"> filed to the Procurement Appeals Board, to the following address: </w:t>
      </w:r>
      <w:proofErr w:type="spellStart"/>
      <w:r w:rsidRPr="000C373C">
        <w:rPr>
          <w:rFonts w:ascii="GHEA Grapalat" w:hAnsi="GHEA Grapalat"/>
          <w:i w:val="0"/>
          <w:sz w:val="18"/>
          <w:szCs w:val="16"/>
        </w:rPr>
        <w:t>Melik-Adamyan</w:t>
      </w:r>
      <w:proofErr w:type="spellEnd"/>
      <w:r w:rsidRPr="000C373C">
        <w:rPr>
          <w:rFonts w:ascii="GHEA Grapalat" w:hAnsi="GHEA Grapalat"/>
          <w:i w:val="0"/>
          <w:sz w:val="18"/>
          <w:szCs w:val="16"/>
        </w:rPr>
        <w:t xml:space="preserve"> St. </w:t>
      </w:r>
      <w:proofErr w:type="gramStart"/>
      <w:r w:rsidRPr="000C373C">
        <w:rPr>
          <w:rFonts w:ascii="GHEA Grapalat" w:hAnsi="GHEA Grapalat"/>
          <w:i w:val="0"/>
          <w:sz w:val="18"/>
          <w:szCs w:val="16"/>
        </w:rPr>
        <w:t>1.,</w:t>
      </w:r>
      <w:proofErr w:type="gramEnd"/>
      <w:r w:rsidRPr="000C373C">
        <w:rPr>
          <w:rFonts w:ascii="GHEA Grapalat" w:hAnsi="GHEA Grapalat"/>
          <w:i w:val="0"/>
          <w:sz w:val="18"/>
          <w:szCs w:val="16"/>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For receiving additional information concerning this notice, you may apply to </w:t>
      </w:r>
      <w:proofErr w:type="spellStart"/>
      <w:r w:rsidRPr="000C373C">
        <w:rPr>
          <w:rFonts w:ascii="GHEA Grapalat" w:hAnsi="GHEA Grapalat"/>
          <w:i w:val="0"/>
          <w:sz w:val="18"/>
          <w:szCs w:val="16"/>
          <w:lang w:val="en-US"/>
        </w:rPr>
        <w:t>E.Grigoryan</w:t>
      </w:r>
      <w:proofErr w:type="spellEnd"/>
      <w:r w:rsidRPr="000C373C">
        <w:rPr>
          <w:rFonts w:ascii="GHEA Grapalat" w:hAnsi="GHEA Grapalat"/>
          <w:i w:val="0"/>
          <w:sz w:val="18"/>
          <w:szCs w:val="16"/>
        </w:rPr>
        <w:t>, Secretary of the Evaluation Commission</w:t>
      </w:r>
    </w:p>
    <w:p w:rsidR="006E5FD6" w:rsidRPr="000C373C" w:rsidRDefault="006E5FD6" w:rsidP="006E5FD6">
      <w:pPr>
        <w:pStyle w:val="a3"/>
        <w:spacing w:line="240" w:lineRule="auto"/>
        <w:ind w:firstLine="0"/>
        <w:rPr>
          <w:rFonts w:ascii="GHEA Grapalat" w:hAnsi="GHEA Grapalat"/>
          <w:i w:val="0"/>
          <w:sz w:val="18"/>
          <w:szCs w:val="16"/>
          <w:u w:val="single"/>
          <w:lang w:val="en-US"/>
        </w:rPr>
      </w:pPr>
      <w:r w:rsidRPr="000C373C">
        <w:rPr>
          <w:rFonts w:ascii="GHEA Grapalat" w:hAnsi="GHEA Grapalat"/>
          <w:i w:val="0"/>
          <w:sz w:val="18"/>
          <w:szCs w:val="16"/>
        </w:rPr>
        <w:t xml:space="preserve">Telephone </w:t>
      </w:r>
      <w:r w:rsidRPr="000C373C">
        <w:rPr>
          <w:rFonts w:ascii="GHEA Grapalat" w:hAnsi="GHEA Grapalat"/>
          <w:sz w:val="18"/>
          <w:szCs w:val="16"/>
          <w:lang w:val="en-US"/>
        </w:rPr>
        <w:t>+37410244974</w:t>
      </w:r>
    </w:p>
    <w:p w:rsidR="006E5FD6" w:rsidRPr="000C373C" w:rsidRDefault="006E5FD6" w:rsidP="006E5FD6">
      <w:pPr>
        <w:pStyle w:val="a3"/>
        <w:spacing w:line="240" w:lineRule="auto"/>
        <w:ind w:firstLine="0"/>
        <w:rPr>
          <w:rFonts w:ascii="GHEA Grapalat" w:hAnsi="GHEA Grapalat"/>
          <w:i w:val="0"/>
          <w:sz w:val="18"/>
          <w:szCs w:val="16"/>
          <w:u w:val="single"/>
          <w:lang w:val="en-US"/>
        </w:rPr>
      </w:pPr>
      <w:r w:rsidRPr="000C373C">
        <w:rPr>
          <w:rFonts w:ascii="GHEA Grapalat" w:hAnsi="GHEA Grapalat"/>
          <w:i w:val="0"/>
          <w:sz w:val="18"/>
          <w:szCs w:val="16"/>
        </w:rPr>
        <w:t xml:space="preserve">E-mail </w:t>
      </w:r>
      <w:r w:rsidRPr="000C373C">
        <w:rPr>
          <w:rFonts w:ascii="GHEA Grapalat" w:hAnsi="GHEA Grapalat"/>
          <w:sz w:val="18"/>
          <w:szCs w:val="16"/>
          <w:lang w:val="en-US"/>
        </w:rPr>
        <w:t>protender.itender@gmail.com</w:t>
      </w:r>
    </w:p>
    <w:p w:rsidR="006E5FD6" w:rsidRPr="000C373C" w:rsidRDefault="006E5FD6" w:rsidP="006E5FD6">
      <w:pPr>
        <w:pStyle w:val="a3"/>
        <w:spacing w:line="240" w:lineRule="auto"/>
        <w:ind w:firstLine="0"/>
        <w:jc w:val="left"/>
        <w:rPr>
          <w:rFonts w:ascii="GHEA Grapalat" w:hAnsi="GHEA Grapalat"/>
          <w:i w:val="0"/>
          <w:sz w:val="18"/>
          <w:szCs w:val="16"/>
          <w:u w:val="single"/>
        </w:rPr>
      </w:pPr>
      <w:r w:rsidRPr="000C373C">
        <w:rPr>
          <w:rFonts w:ascii="GHEA Grapalat" w:hAnsi="GHEA Grapalat"/>
          <w:i w:val="0"/>
          <w:sz w:val="18"/>
          <w:szCs w:val="16"/>
        </w:rPr>
        <w:t xml:space="preserve">Contracting authority </w:t>
      </w:r>
      <w:proofErr w:type="spellStart"/>
      <w:r w:rsidR="00BD767A">
        <w:rPr>
          <w:rFonts w:ascii="GHEA Grapalat" w:hAnsi="GHEA Grapalat"/>
          <w:i w:val="0"/>
          <w:sz w:val="18"/>
          <w:szCs w:val="16"/>
        </w:rPr>
        <w:t>Meghrashen</w:t>
      </w:r>
      <w:proofErr w:type="spellEnd"/>
      <w:r w:rsidR="00BD767A">
        <w:rPr>
          <w:rFonts w:ascii="GHEA Grapalat" w:hAnsi="GHEA Grapalat"/>
          <w:i w:val="0"/>
          <w:sz w:val="18"/>
          <w:szCs w:val="16"/>
        </w:rPr>
        <w:t xml:space="preserve"> Municipality</w:t>
      </w:r>
    </w:p>
    <w:p w:rsidR="00097DCB" w:rsidRPr="000C373C" w:rsidRDefault="00097DCB" w:rsidP="006E5FD6">
      <w:pPr>
        <w:rPr>
          <w:sz w:val="18"/>
          <w:szCs w:val="16"/>
        </w:rPr>
      </w:pPr>
    </w:p>
    <w:sectPr w:rsidR="00097DCB" w:rsidRPr="000C373C" w:rsidSect="006E5FD6">
      <w:footerReference w:type="default" r:id="rId6"/>
      <w:footnotePr>
        <w:pos w:val="beneathText"/>
      </w:footnotePr>
      <w:pgSz w:w="11906" w:h="16838" w:code="9"/>
      <w:pgMar w:top="284" w:right="56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437" w:rsidRDefault="007C3437" w:rsidP="006E5FD6">
      <w:r>
        <w:separator/>
      </w:r>
    </w:p>
  </w:endnote>
  <w:endnote w:type="continuationSeparator" w:id="0">
    <w:p w:rsidR="007C3437" w:rsidRDefault="007C3437" w:rsidP="006E5F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37091"/>
      <w:docPartObj>
        <w:docPartGallery w:val="Page Numbers (Bottom of Page)"/>
        <w:docPartUnique/>
      </w:docPartObj>
    </w:sdtPr>
    <w:sdtEndPr>
      <w:rPr>
        <w:rFonts w:ascii="GHEA Grapalat" w:hAnsi="GHEA Grapalat"/>
        <w:sz w:val="24"/>
        <w:szCs w:val="24"/>
      </w:rPr>
    </w:sdtEndPr>
    <w:sdtContent>
      <w:p w:rsidR="00CD7A02" w:rsidRPr="007048D3" w:rsidRDefault="009162C8" w:rsidP="00CD7A02">
        <w:pPr>
          <w:pStyle w:val="a5"/>
          <w:jc w:val="center"/>
          <w:rPr>
            <w:rFonts w:ascii="GHEA Grapalat" w:hAnsi="GHEA Grapalat"/>
            <w:sz w:val="24"/>
            <w:szCs w:val="24"/>
          </w:rPr>
        </w:pPr>
        <w:r w:rsidRPr="007048D3">
          <w:rPr>
            <w:rFonts w:ascii="GHEA Grapalat" w:hAnsi="GHEA Grapalat"/>
            <w:sz w:val="24"/>
            <w:szCs w:val="24"/>
          </w:rPr>
          <w:fldChar w:fldCharType="begin"/>
        </w:r>
        <w:r w:rsidR="00CD7A02" w:rsidRPr="007048D3">
          <w:rPr>
            <w:rFonts w:ascii="GHEA Grapalat" w:hAnsi="GHEA Grapalat"/>
            <w:sz w:val="24"/>
            <w:szCs w:val="24"/>
          </w:rPr>
          <w:instrText xml:space="preserve"> PAGE   \* MERGEFORMAT </w:instrText>
        </w:r>
        <w:r w:rsidRPr="007048D3">
          <w:rPr>
            <w:rFonts w:ascii="GHEA Grapalat" w:hAnsi="GHEA Grapalat"/>
            <w:sz w:val="24"/>
            <w:szCs w:val="24"/>
          </w:rPr>
          <w:fldChar w:fldCharType="separate"/>
        </w:r>
        <w:r w:rsidR="00CD7A02">
          <w:rPr>
            <w:rFonts w:ascii="GHEA Grapalat" w:hAnsi="GHEA Grapalat"/>
            <w:noProof/>
            <w:sz w:val="24"/>
            <w:szCs w:val="24"/>
          </w:rPr>
          <w:t>2</w:t>
        </w:r>
        <w:r w:rsidRPr="007048D3">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437" w:rsidRDefault="007C3437" w:rsidP="006E5FD6">
      <w:r>
        <w:separator/>
      </w:r>
    </w:p>
  </w:footnote>
  <w:footnote w:type="continuationSeparator" w:id="0">
    <w:p w:rsidR="007C3437" w:rsidRDefault="007C3437" w:rsidP="006E5FD6">
      <w:r>
        <w:continuationSeparator/>
      </w:r>
    </w:p>
  </w:footnote>
  <w:footnote w:id="1">
    <w:p w:rsidR="00CD7A02" w:rsidRPr="007048D3" w:rsidRDefault="00CD7A02" w:rsidP="006E5FD6">
      <w:pPr>
        <w:pStyle w:val="a9"/>
        <w:jc w:val="both"/>
        <w:rPr>
          <w:rFonts w:ascii="GHEA Grapalat" w:hAnsi="GHEA Grapalat"/>
          <w:i/>
          <w:lang w:val="af-ZA"/>
        </w:rPr>
      </w:pPr>
      <w:r w:rsidRPr="007048D3">
        <w:rPr>
          <w:rStyle w:val="ab"/>
          <w:rFonts w:ascii="GHEA Grapalat" w:hAnsi="GHEA Grapalat"/>
        </w:rPr>
        <w:footnoteRef/>
      </w:r>
      <w:r w:rsidRPr="007048D3">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7048D3">
        <w:rPr>
          <w:rFonts w:ascii="GHEA Grapalat" w:hAnsi="GHEA Grapalat"/>
          <w:i/>
        </w:rPr>
        <w:t>notice.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footnotePr>
    <w:pos w:val="beneathText"/>
    <w:footnote w:id="-1"/>
    <w:footnote w:id="0"/>
  </w:footnotePr>
  <w:endnotePr>
    <w:endnote w:id="-1"/>
    <w:endnote w:id="0"/>
  </w:endnotePr>
  <w:compat/>
  <w:rsids>
    <w:rsidRoot w:val="008C7544"/>
    <w:rsid w:val="00097DCB"/>
    <w:rsid w:val="000C373C"/>
    <w:rsid w:val="000E30D0"/>
    <w:rsid w:val="00217BE2"/>
    <w:rsid w:val="00494BC5"/>
    <w:rsid w:val="0050578C"/>
    <w:rsid w:val="00527189"/>
    <w:rsid w:val="0053323A"/>
    <w:rsid w:val="005B5CF2"/>
    <w:rsid w:val="005C4036"/>
    <w:rsid w:val="006E5FD6"/>
    <w:rsid w:val="007A3848"/>
    <w:rsid w:val="007C3437"/>
    <w:rsid w:val="008908C6"/>
    <w:rsid w:val="008C7544"/>
    <w:rsid w:val="009162C8"/>
    <w:rsid w:val="00B346B0"/>
    <w:rsid w:val="00B459CF"/>
    <w:rsid w:val="00BD767A"/>
    <w:rsid w:val="00C86444"/>
    <w:rsid w:val="00C87AC9"/>
    <w:rsid w:val="00CD7A02"/>
    <w:rsid w:val="00D418B0"/>
    <w:rsid w:val="00DA58C3"/>
    <w:rsid w:val="00DC2E29"/>
    <w:rsid w:val="00EF03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D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E5FD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E5FD6"/>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6E5FD6"/>
    <w:pPr>
      <w:tabs>
        <w:tab w:val="center" w:pos="4320"/>
        <w:tab w:val="right" w:pos="8640"/>
      </w:tabs>
    </w:pPr>
    <w:rPr>
      <w:sz w:val="20"/>
      <w:szCs w:val="20"/>
    </w:rPr>
  </w:style>
  <w:style w:type="character" w:customStyle="1" w:styleId="a6">
    <w:name w:val="Нижний колонтитул Знак"/>
    <w:basedOn w:val="a0"/>
    <w:link w:val="a5"/>
    <w:uiPriority w:val="99"/>
    <w:rsid w:val="006E5FD6"/>
    <w:rPr>
      <w:rFonts w:ascii="Times New Roman" w:eastAsia="Times New Roman" w:hAnsi="Times New Roman" w:cs="Times New Roman"/>
      <w:sz w:val="20"/>
      <w:szCs w:val="20"/>
      <w:lang w:val="en-GB" w:eastAsia="en-GB" w:bidi="en-GB"/>
    </w:rPr>
  </w:style>
  <w:style w:type="paragraph" w:styleId="a7">
    <w:name w:val="Body Text"/>
    <w:basedOn w:val="a"/>
    <w:link w:val="a8"/>
    <w:rsid w:val="006E5FD6"/>
    <w:pPr>
      <w:spacing w:after="120"/>
    </w:pPr>
  </w:style>
  <w:style w:type="character" w:customStyle="1" w:styleId="a8">
    <w:name w:val="Основной текст Знак"/>
    <w:basedOn w:val="a0"/>
    <w:link w:val="a7"/>
    <w:rsid w:val="006E5FD6"/>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6E5FD6"/>
    <w:rPr>
      <w:rFonts w:ascii="Times Armenian" w:hAnsi="Times Armenian"/>
      <w:sz w:val="20"/>
      <w:szCs w:val="20"/>
    </w:rPr>
  </w:style>
  <w:style w:type="character" w:customStyle="1" w:styleId="aa">
    <w:name w:val="Текст сноски Знак"/>
    <w:basedOn w:val="a0"/>
    <w:link w:val="a9"/>
    <w:semiHidden/>
    <w:rsid w:val="006E5FD6"/>
    <w:rPr>
      <w:rFonts w:ascii="Times Armenian" w:eastAsia="Times New Roman" w:hAnsi="Times Armenian" w:cs="Times New Roman"/>
      <w:sz w:val="20"/>
      <w:szCs w:val="20"/>
      <w:lang w:val="en-GB" w:eastAsia="en-GB" w:bidi="en-GB"/>
    </w:rPr>
  </w:style>
  <w:style w:type="character" w:styleId="ab">
    <w:name w:val="footnote reference"/>
    <w:semiHidden/>
    <w:rsid w:val="006E5FD6"/>
    <w:rPr>
      <w:vertAlign w:val="superscript"/>
    </w:rPr>
  </w:style>
  <w:style w:type="table" w:styleId="ac">
    <w:name w:val="Table Grid"/>
    <w:basedOn w:val="a1"/>
    <w:rsid w:val="006E5FD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D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E5FD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E5FD6"/>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6E5FD6"/>
    <w:pPr>
      <w:tabs>
        <w:tab w:val="center" w:pos="4320"/>
        <w:tab w:val="right" w:pos="8640"/>
      </w:tabs>
    </w:pPr>
    <w:rPr>
      <w:sz w:val="20"/>
      <w:szCs w:val="20"/>
    </w:rPr>
  </w:style>
  <w:style w:type="character" w:customStyle="1" w:styleId="a6">
    <w:name w:val="Нижний колонтитул Знак"/>
    <w:basedOn w:val="a0"/>
    <w:link w:val="a5"/>
    <w:uiPriority w:val="99"/>
    <w:rsid w:val="006E5FD6"/>
    <w:rPr>
      <w:rFonts w:ascii="Times New Roman" w:eastAsia="Times New Roman" w:hAnsi="Times New Roman" w:cs="Times New Roman"/>
      <w:sz w:val="20"/>
      <w:szCs w:val="20"/>
      <w:lang w:val="en-GB" w:eastAsia="en-GB" w:bidi="en-GB"/>
    </w:rPr>
  </w:style>
  <w:style w:type="paragraph" w:styleId="a7">
    <w:name w:val="Body Text"/>
    <w:basedOn w:val="a"/>
    <w:link w:val="a8"/>
    <w:rsid w:val="006E5FD6"/>
    <w:pPr>
      <w:spacing w:after="120"/>
    </w:pPr>
  </w:style>
  <w:style w:type="character" w:customStyle="1" w:styleId="a8">
    <w:name w:val="Основной текст Знак"/>
    <w:basedOn w:val="a0"/>
    <w:link w:val="a7"/>
    <w:rsid w:val="006E5FD6"/>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6E5FD6"/>
    <w:rPr>
      <w:rFonts w:ascii="Times Armenian" w:hAnsi="Times Armenian"/>
      <w:sz w:val="20"/>
      <w:szCs w:val="20"/>
    </w:rPr>
  </w:style>
  <w:style w:type="character" w:customStyle="1" w:styleId="aa">
    <w:name w:val="Текст сноски Знак"/>
    <w:basedOn w:val="a0"/>
    <w:link w:val="a9"/>
    <w:semiHidden/>
    <w:rsid w:val="006E5FD6"/>
    <w:rPr>
      <w:rFonts w:ascii="Times Armenian" w:eastAsia="Times New Roman" w:hAnsi="Times Armenian" w:cs="Times New Roman"/>
      <w:sz w:val="20"/>
      <w:szCs w:val="20"/>
      <w:lang w:val="en-GB" w:eastAsia="en-GB" w:bidi="en-GB"/>
    </w:rPr>
  </w:style>
  <w:style w:type="character" w:styleId="ab">
    <w:name w:val="footnote reference"/>
    <w:semiHidden/>
    <w:rsid w:val="006E5FD6"/>
    <w:rPr>
      <w:vertAlign w:val="superscript"/>
    </w:rPr>
  </w:style>
  <w:style w:type="table" w:styleId="ac">
    <w:name w:val="Table Grid"/>
    <w:basedOn w:val="a1"/>
    <w:rsid w:val="006E5FD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549</Words>
  <Characters>3131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Noname</cp:lastModifiedBy>
  <cp:revision>18</cp:revision>
  <dcterms:created xsi:type="dcterms:W3CDTF">2019-06-26T09:33:00Z</dcterms:created>
  <dcterms:modified xsi:type="dcterms:W3CDTF">2019-10-03T08:18:00Z</dcterms:modified>
</cp:coreProperties>
</file>